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11" w:rsidRDefault="00424311">
      <w:pPr>
        <w:pStyle w:val="Title"/>
        <w:rPr>
          <w:rFonts w:ascii="Univers" w:hAnsi="Univers" w:cs="Univer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Bristol City Council's Logo" style="position:absolute;left:0;text-align:left;margin-left:0;margin-top:-44.8pt;width:81.75pt;height:81.75pt;z-index:251658240;visibility:visible;mso-position-horizontal:center">
            <v:imagedata r:id="rId6" o:title=""/>
          </v:shape>
        </w:pict>
      </w:r>
    </w:p>
    <w:p w:rsidR="00424311" w:rsidRDefault="00424311">
      <w:pPr>
        <w:pStyle w:val="Title"/>
        <w:rPr>
          <w:rFonts w:ascii="Univers" w:hAnsi="Univers" w:cs="Univers"/>
        </w:rPr>
      </w:pPr>
    </w:p>
    <w:p w:rsidR="00424311" w:rsidRDefault="00424311">
      <w:pPr>
        <w:pStyle w:val="Subtitle"/>
        <w:jc w:val="left"/>
        <w:rPr>
          <w:rFonts w:ascii="Times New Roman" w:hAnsi="Times New Roman" w:cs="Times New Roman"/>
        </w:rPr>
      </w:pPr>
    </w:p>
    <w:p w:rsidR="00424311" w:rsidRDefault="00424311">
      <w:pPr>
        <w:pStyle w:val="Title"/>
      </w:pPr>
      <w:r>
        <w:t>Weekly list of registered applications for the week commencing Monday, 21 September 2015</w:t>
      </w:r>
    </w:p>
    <w:p w:rsidR="00424311" w:rsidRDefault="00424311">
      <w:pPr>
        <w:pStyle w:val="Title"/>
      </w:pPr>
    </w:p>
    <w:p w:rsidR="00424311" w:rsidRDefault="00424311">
      <w:pPr>
        <w:pStyle w:val="Title"/>
        <w:rPr>
          <w:sz w:val="24"/>
          <w:szCs w:val="24"/>
        </w:rPr>
      </w:pPr>
      <w:r>
        <w:rPr>
          <w:sz w:val="24"/>
          <w:szCs w:val="24"/>
        </w:rPr>
        <w:t>Received by CHIS on 8 October</w:t>
      </w:r>
    </w:p>
    <w:p w:rsidR="00424311" w:rsidRDefault="0042431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24311" w:rsidRDefault="0042431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list of applications which were registered by the City Council during the week identified above.</w:t>
      </w:r>
    </w:p>
    <w:p w:rsidR="00424311" w:rsidRDefault="00424311">
      <w:pPr>
        <w:widowControl/>
        <w:rPr>
          <w:rFonts w:ascii="Arial" w:hAnsi="Arial" w:cs="Arial"/>
          <w:sz w:val="22"/>
          <w:szCs w:val="22"/>
        </w:rPr>
      </w:pPr>
    </w:p>
    <w:p w:rsidR="00424311" w:rsidRDefault="0042431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click on the application number link to view the plans and documents.  If you are unable to view the documents please telephone 0117 922 3000.</w:t>
      </w:r>
    </w:p>
    <w:p w:rsidR="00424311" w:rsidRDefault="00424311">
      <w:pPr>
        <w:widowControl/>
        <w:rPr>
          <w:rFonts w:ascii="Arial" w:hAnsi="Arial" w:cs="Arial"/>
          <w:sz w:val="22"/>
          <w:szCs w:val="22"/>
        </w:rPr>
      </w:pPr>
    </w:p>
    <w:p w:rsidR="00424311" w:rsidRDefault="00424311">
      <w:pPr>
        <w:pStyle w:val="Heading2"/>
        <w:rPr>
          <w:i w:val="0"/>
          <w:iCs w:val="0"/>
        </w:rPr>
      </w:pPr>
      <w:bookmarkStart w:id="0" w:name="_Toc431915208"/>
      <w:r>
        <w:rPr>
          <w:i w:val="0"/>
          <w:iCs w:val="0"/>
        </w:rPr>
        <w:t>Cabot</w:t>
      </w:r>
      <w:bookmarkEnd w:id="0"/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15/04618/NMA</w:t>
        </w:r>
      </w:hyperlink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September 2015</w:t>
      </w:r>
    </w:p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September 2015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Non-material amendment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2431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1" w:name="_Toc431915210"/>
            <w:r>
              <w:rPr>
                <w:b w:val="0"/>
                <w:bCs w:val="0"/>
                <w:sz w:val="22"/>
                <w:szCs w:val="22"/>
              </w:rPr>
              <w:t>Bristol Grammar School University Road Bristol BS8 1SR</w:t>
            </w:r>
            <w:bookmarkEnd w:id="1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Non-material amendment following the grant of planning permission 14/05621/F, which approved the refurbishment of the Elton Road block and new build auditorium to provide a Performing Arts Centre (Use Class D1) with associated facilities and works.(Major application).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Bristol Grammar School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Charlotte Sangway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0117 922 3047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Santander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Amy Prendergast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0117 922 3766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15/04776/F</w:t>
        </w:r>
      </w:hyperlink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September 2015</w:t>
      </w:r>
    </w:p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September 2015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2431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2" w:name="_Toc431915215"/>
            <w:r>
              <w:rPr>
                <w:b w:val="0"/>
                <w:bCs w:val="0"/>
                <w:sz w:val="22"/>
                <w:szCs w:val="22"/>
              </w:rPr>
              <w:t>21 Tyndalls Park Road Bristol BS8 1PQ</w:t>
            </w:r>
            <w:bookmarkEnd w:id="2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new basement level window on side elevation.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Neil Price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15/04777/LA</w:t>
        </w:r>
      </w:hyperlink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September 2015</w:t>
      </w:r>
    </w:p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September 2015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2431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3" w:name="_Toc431915216"/>
            <w:r>
              <w:rPr>
                <w:b w:val="0"/>
                <w:bCs w:val="0"/>
                <w:sz w:val="22"/>
                <w:szCs w:val="22"/>
              </w:rPr>
              <w:t>21 Tyndalls Park Road Bristol BS8 1PQ</w:t>
            </w:r>
            <w:bookmarkEnd w:id="3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new basement level window on side elevation.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Neil Price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15/04887/COND</w:t>
        </w:r>
      </w:hyperlink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September 2015</w:t>
      </w:r>
    </w:p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September 2015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2431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4" w:name="_Toc431915223"/>
            <w:r>
              <w:rPr>
                <w:b w:val="0"/>
                <w:bCs w:val="0"/>
                <w:sz w:val="22"/>
                <w:szCs w:val="22"/>
              </w:rPr>
              <w:t>7 Berkeley Square Bristol BS8 1HG</w:t>
            </w:r>
            <w:bookmarkEnd w:id="4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approved details in relation to condition 2 (Further large scale details) of permission 14/00907/F Change of use from B1 (office) to student residential accommodation at ground floor and basement level with associated refurbishment works.  Accommodation to comprise 6 student apartments.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Ashfield Land Bristol LTD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Charlotte Sangway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0117 922 3047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15/04943/COND</w:t>
        </w:r>
      </w:hyperlink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September 2015</w:t>
      </w:r>
    </w:p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September 2015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2431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5" w:name="_Toc431915225"/>
            <w:r>
              <w:rPr>
                <w:b w:val="0"/>
                <w:bCs w:val="0"/>
                <w:sz w:val="22"/>
                <w:szCs w:val="22"/>
              </w:rPr>
              <w:t>7 Berkeley Square Bristol BS8 1HG</w:t>
            </w:r>
            <w:bookmarkEnd w:id="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approved details in relation to condition 2 (Further Details) of permission 14/00908/LA - Change of use from B1 (office) to student residential accommodation at ground floor and basement level with associated refurbishment works. Accommodation to comprise 6 no. studio apartments.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Ashfield Land (Bristol) Ltd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Charlotte Sangway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0117 922 3047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pStyle w:val="Heading2"/>
        <w:rPr>
          <w:i w:val="0"/>
          <w:iCs w:val="0"/>
        </w:rPr>
      </w:pPr>
      <w:bookmarkStart w:id="6" w:name="_Toc431915227"/>
      <w:r>
        <w:rPr>
          <w:i w:val="0"/>
          <w:iCs w:val="0"/>
        </w:rPr>
        <w:t>Clifton</w:t>
      </w:r>
      <w:bookmarkEnd w:id="6"/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15/04642/LA</w:t>
        </w:r>
      </w:hyperlink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 September 2015</w:t>
      </w:r>
    </w:p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September 2015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2431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7" w:name="_Toc431915228"/>
            <w:r>
              <w:rPr>
                <w:b w:val="0"/>
                <w:bCs w:val="0"/>
                <w:sz w:val="22"/>
                <w:szCs w:val="22"/>
              </w:rPr>
              <w:t>Ground Floor Flat 34 West Mall Bristol BS8 4BG</w:t>
            </w:r>
            <w:bookmarkEnd w:id="7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Replacement of existing boiler and flue.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 Georgina Russell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Guy Bentham-Hill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0117 9222345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pStyle w:val="Heading2"/>
        <w:rPr>
          <w:i w:val="0"/>
          <w:iCs w:val="0"/>
        </w:rPr>
      </w:pPr>
      <w:bookmarkStart w:id="8" w:name="_Toc431915229"/>
      <w:r>
        <w:rPr>
          <w:i w:val="0"/>
          <w:iCs w:val="0"/>
        </w:rPr>
        <w:t>Clifton East</w:t>
      </w:r>
      <w:bookmarkEnd w:id="8"/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15/03974/VC</w:t>
        </w:r>
      </w:hyperlink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29 July 2015</w:t>
      </w:r>
    </w:p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September 2015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2431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9" w:name="_Toc431915230"/>
            <w:r>
              <w:rPr>
                <w:b w:val="0"/>
                <w:bCs w:val="0"/>
                <w:sz w:val="22"/>
                <w:szCs w:val="22"/>
              </w:rPr>
              <w:t>9 Buckingham Vale Bristol BS8 2BU</w:t>
            </w:r>
            <w:bookmarkEnd w:id="9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Magnolia, Holly, Laurel, Contoniaster, Damson and Flowering Cherry - 25% reduction in overall size and thin. Eucalyptus - fell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Melanie Tolchard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15/04835/NMA</w:t>
        </w:r>
      </w:hyperlink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18 September 2015</w:t>
      </w:r>
    </w:p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22 September 2015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Non-material amendment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2431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0" w:name="_Toc431915231"/>
            <w:r>
              <w:rPr>
                <w:b w:val="0"/>
                <w:bCs w:val="0"/>
                <w:sz w:val="22"/>
                <w:szCs w:val="22"/>
              </w:rPr>
              <w:t>Christchurch Church of England Vc Primary School Royal Park Bristol BS8 3AW</w:t>
            </w:r>
            <w:bookmarkEnd w:id="10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Non-material amendment following the grant of planning permission 14/01345/F, which approved the demolition of 2 no. single storey, temporary classroom buildings and single storey 'after school club' building, and construction of 3 no. extensions and courtyard infill, to install additional photo-voltaic panels to the roof.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Christ Church of England Primary School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Susannah Pettit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0117 35 74946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15/04823/COND</w:t>
        </w:r>
      </w:hyperlink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 September 2015</w:t>
      </w:r>
    </w:p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 September 2015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2431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1" w:name="_Toc431915232"/>
            <w:r>
              <w:rPr>
                <w:b w:val="0"/>
                <w:bCs w:val="0"/>
                <w:sz w:val="22"/>
                <w:szCs w:val="22"/>
              </w:rPr>
              <w:t>Basement Flat 13 Richmond Terrace Clifton Bristol BS8 1AB</w:t>
            </w:r>
            <w:bookmarkEnd w:id="11"/>
          </w:p>
        </w:tc>
      </w:tr>
    </w:tbl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in relation to condition 2(Drawings) of permission 14/03198/F - Conversion from two flats to a single maisonette with the re-instatement of a staircase between hall floor and basement. Associated internal and external works.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&amp; Mrs David &amp; Katharine Gwilym &amp; Rogers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Kate Cottrell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0117 922 3021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15/04879/VC</w:t>
        </w:r>
      </w:hyperlink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22 September 2015</w:t>
      </w:r>
    </w:p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22 September 2015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2431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2" w:name="_Toc431915233"/>
            <w:r>
              <w:rPr>
                <w:b w:val="0"/>
                <w:bCs w:val="0"/>
                <w:sz w:val="22"/>
                <w:szCs w:val="22"/>
              </w:rPr>
              <w:t>65 Alma Road Bristol BS8 2DW</w:t>
            </w:r>
            <w:bookmarkEnd w:id="12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Fell a Sycamore tree to ground level.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Applicant C/o Agent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15/04890/F</w:t>
        </w:r>
      </w:hyperlink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September 2015</w:t>
      </w:r>
    </w:p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September 2015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2431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3" w:name="_Toc431915234"/>
            <w:r>
              <w:rPr>
                <w:b w:val="0"/>
                <w:bCs w:val="0"/>
                <w:sz w:val="22"/>
                <w:szCs w:val="22"/>
              </w:rPr>
              <w:t>106 Whiteladies Road Bristol</w:t>
            </w:r>
            <w:bookmarkEnd w:id="13"/>
            <w:r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</w:tr>
    </w:tbl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ATM replacement.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RBS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15/04891/LA</w:t>
        </w:r>
      </w:hyperlink>
    </w:p>
    <w:p w:rsidR="00424311" w:rsidRDefault="0042431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September 2015</w:t>
      </w:r>
    </w:p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September 2015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2431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24311" w:rsidRDefault="0042431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4" w:name="_Toc431915235"/>
            <w:r>
              <w:rPr>
                <w:b w:val="0"/>
                <w:bCs w:val="0"/>
                <w:sz w:val="22"/>
                <w:szCs w:val="22"/>
              </w:rPr>
              <w:t>106 Whiteladies Road Bristol</w:t>
            </w:r>
            <w:bookmarkEnd w:id="14"/>
            <w:r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</w:tr>
    </w:tbl>
    <w:p w:rsidR="00424311" w:rsidRDefault="00424311">
      <w:pPr>
        <w:rPr>
          <w:rFonts w:ascii="Arial" w:hAnsi="Arial" w:cs="Arial"/>
          <w:b/>
          <w:bCs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ATM replacement.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RBS</w:t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</w:p>
    <w:p w:rsidR="00424311" w:rsidRDefault="00424311">
      <w:pPr>
        <w:rPr>
          <w:rFonts w:ascii="Arial" w:hAnsi="Arial" w:cs="Arial"/>
          <w:sz w:val="22"/>
          <w:szCs w:val="22"/>
        </w:rPr>
      </w:pPr>
    </w:p>
    <w:sectPr w:rsidR="00424311" w:rsidSect="00424311">
      <w:footerReference w:type="default" r:id="rId19"/>
      <w:pgSz w:w="11909" w:h="16834" w:code="9"/>
      <w:pgMar w:top="1276" w:right="1440" w:bottom="720" w:left="1440" w:header="706" w:footer="43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11" w:rsidRDefault="004243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4311" w:rsidRDefault="004243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11" w:rsidRDefault="00424311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2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5</w:t>
    </w:r>
    <w:r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11" w:rsidRDefault="004243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4311" w:rsidRDefault="004243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311"/>
    <w:rsid w:val="0042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99"/>
    <w:pPr>
      <w:widowControl/>
      <w:autoSpaceDE/>
      <w:autoSpaceDN/>
      <w:adjustRightInd/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widowControl/>
      <w:autoSpaceDE/>
      <w:autoSpaceDN/>
      <w:adjustRightInd/>
      <w:ind w:left="48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adjustRightInd/>
      <w:jc w:val="center"/>
    </w:pPr>
    <w:rPr>
      <w:rFonts w:ascii="Univers" w:hAnsi="Univers" w:cs="Univers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Univers" w:hAnsi="Univers" w:cs="Univers"/>
      <w:b/>
      <w:bCs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</w:pPr>
    <w:rPr>
      <w:rFonts w:ascii="Calibri" w:hAnsi="Calibri" w:cs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online.bristol.gov.uk/online-applications/applicationDetails.do?activeTab=summary&amp;keyVal=NUTINZDNFKS00" TargetMode="External"/><Relationship Id="rId13" Type="http://schemas.openxmlformats.org/officeDocument/2006/relationships/hyperlink" Target="http://planningonline.bristol.gov.uk/online-applications/applicationDetails.do?activeTab=summary&amp;keyVal=NSCX0DDN0DG00" TargetMode="External"/><Relationship Id="rId18" Type="http://schemas.openxmlformats.org/officeDocument/2006/relationships/hyperlink" Target="http://planningonline.bristol.gov.uk/online-applications/applicationDetails.do?activeTab=summary&amp;keyVal=NV6BQBDNFQX0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lanningonline.bristol.gov.uk/online-applications/applicationDetails.do?activeTab=summary&amp;keyVal=NUEJ7DDN0MC00" TargetMode="External"/><Relationship Id="rId12" Type="http://schemas.openxmlformats.org/officeDocument/2006/relationships/hyperlink" Target="http://planningonline.bristol.gov.uk/online-applications/applicationDetails.do?activeTab=summary&amp;keyVal=NUGPJZDNN3H00" TargetMode="External"/><Relationship Id="rId17" Type="http://schemas.openxmlformats.org/officeDocument/2006/relationships/hyperlink" Target="http://planningonline.bristol.gov.uk/online-applications/applicationDetails.do?activeTab=summary&amp;keyVal=NV6BQ6DNFQW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anningonline.bristol.gov.uk/online-applications/applicationDetails.do?activeTab=summary&amp;keyVal=NV4WR0DN00J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lanningonline.bristol.gov.uk/online-applications/applicationDetails.do?activeTab=summary&amp;keyVal=NVDRYBDN069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lanningonline.bristol.gov.uk/online-applications/applicationDetails.do?activeTab=summary&amp;keyVal=NV0OXRDNFNI00" TargetMode="External"/><Relationship Id="rId10" Type="http://schemas.openxmlformats.org/officeDocument/2006/relationships/hyperlink" Target="http://planningonline.bristol.gov.uk/online-applications/applicationDetails.do?activeTab=summary&amp;keyVal=NV68Z3DNFQQ00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planningonline.bristol.gov.uk/online-applications/applicationDetails.do?activeTab=summary&amp;keyVal=NUTIO7DNFKT00" TargetMode="External"/><Relationship Id="rId14" Type="http://schemas.openxmlformats.org/officeDocument/2006/relationships/hyperlink" Target="http://planningonline.bristol.gov.uk/online-applications/applicationDetails.do?activeTab=summary&amp;keyVal=NV16OZDN00J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0</Words>
  <Characters>0</Characters>
  <Application>Microsoft Office Outlook</Application>
  <DocSecurity>0</DocSecurity>
  <Lines>0</Lines>
  <Paragraphs>0</Paragraphs>
  <ScaleCrop>false</ScaleCrop>
  <Company>Bristol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Planning,Transport&amp;Dev</dc:creator>
  <cp:keywords/>
  <dc:description/>
  <cp:lastModifiedBy>Gill</cp:lastModifiedBy>
  <cp:revision>3</cp:revision>
  <cp:lastPrinted>2015-10-08T10:17:00Z</cp:lastPrinted>
  <dcterms:created xsi:type="dcterms:W3CDTF">2015-10-08T10:16:00Z</dcterms:created>
  <dcterms:modified xsi:type="dcterms:W3CDTF">2015-10-08T10:19:00Z</dcterms:modified>
</cp:coreProperties>
</file>